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300662" w:rsidP="00300662">
      <w:pPr>
        <w:pStyle w:val="a3"/>
      </w:pPr>
      <w:r w:rsidRPr="003173A5">
        <w:rPr>
          <w:noProof/>
        </w:rPr>
        <mc:AlternateContent>
          <mc:Choice Requires="wps">
            <w:drawing>
              <wp:anchor distT="0" distB="0" distL="114300" distR="114300" simplePos="0" relativeHeight="251660288" behindDoc="1" locked="0" layoutInCell="1" allowOverlap="1" wp14:anchorId="3DBA0AD4" wp14:editId="253E4414">
                <wp:simplePos x="0" y="0"/>
                <wp:positionH relativeFrom="column">
                  <wp:posOffset>-5097</wp:posOffset>
                </wp:positionH>
                <wp:positionV relativeFrom="paragraph">
                  <wp:posOffset>46029</wp:posOffset>
                </wp:positionV>
                <wp:extent cx="2973705" cy="2298357"/>
                <wp:effectExtent l="0" t="0" r="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98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300662" w:rsidP="00300662">
                            <w:pPr>
                              <w:tabs>
                                <w:tab w:val="left" w:pos="1800"/>
                                <w:tab w:val="left" w:pos="2700"/>
                              </w:tabs>
                              <w:jc w:val="center"/>
                            </w:pPr>
                            <w:r w:rsidRPr="0031428C">
                              <w:t xml:space="preserve">сельского поселения </w:t>
                            </w:r>
                            <w:r w:rsidR="00152D25">
                              <w:t>Кармало-Аделяково</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152D25" w:rsidP="00300662">
                            <w:pPr>
                              <w:jc w:val="center"/>
                            </w:pPr>
                            <w:r>
                              <w:t>№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pt;margin-top:3.6pt;width:234.15pt;height:1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300662" w:rsidP="00300662">
                      <w:pPr>
                        <w:tabs>
                          <w:tab w:val="left" w:pos="1800"/>
                          <w:tab w:val="left" w:pos="2700"/>
                        </w:tabs>
                        <w:jc w:val="center"/>
                      </w:pPr>
                      <w:r w:rsidRPr="0031428C">
                        <w:t xml:space="preserve">сельского поселения </w:t>
                      </w:r>
                      <w:r w:rsidR="00152D25">
                        <w:t>Кармало-Аделяково</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152D25" w:rsidP="00300662">
                      <w:pPr>
                        <w:jc w:val="center"/>
                      </w:pPr>
                      <w:r>
                        <w:t>№ 44</w:t>
                      </w:r>
                    </w:p>
                  </w:txbxContent>
                </v:textbox>
              </v:rect>
            </w:pict>
          </mc:Fallback>
        </mc:AlternateContent>
      </w:r>
      <w:r w:rsidRPr="003173A5">
        <w:rPr>
          <w:noProof/>
        </w:rPr>
        <mc:AlternateContent>
          <mc:Choice Requires="wps">
            <w:drawing>
              <wp:anchor distT="0" distB="0" distL="114300" distR="114300" simplePos="0" relativeHeight="251659264" behindDoc="0" locked="0" layoutInCell="1" allowOverlap="1" wp14:anchorId="7F5CE1C6" wp14:editId="294E5906">
                <wp:simplePos x="0" y="0"/>
                <wp:positionH relativeFrom="column">
                  <wp:posOffset>3543300</wp:posOffset>
                </wp:positionH>
                <wp:positionV relativeFrom="paragraph">
                  <wp:posOffset>114300</wp:posOffset>
                </wp:positionV>
                <wp:extent cx="2858135" cy="799465"/>
                <wp:effectExtent l="0" t="0" r="0" b="6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62" w:rsidRDefault="00300662" w:rsidP="00300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79pt;margin-top:9pt;width:225.0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mc:Fallback>
        </mc:AlternateConten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300662" w:rsidRPr="003173A5" w:rsidRDefault="00300662" w:rsidP="00300662">
      <w:pPr>
        <w:pStyle w:val="a3"/>
      </w:pPr>
      <w:r w:rsidRPr="003173A5">
        <w:t xml:space="preserve">«Противодействие коррупции в </w:t>
      </w:r>
      <w:r>
        <w:t xml:space="preserve">сельском поселении </w:t>
      </w:r>
      <w:r w:rsidR="00152D25">
        <w:t>Кармало-Аделяково</w:t>
      </w: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 xml:space="preserve">сельского поселения </w:t>
      </w:r>
      <w:r w:rsidR="00152D25">
        <w:t>Кармало-Аделяково</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поселении </w:t>
      </w:r>
      <w:r w:rsidR="00152D25">
        <w:t>Кармало-Аделяково</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EA56FC">
        <w:t xml:space="preserve">сельского поселения </w:t>
      </w:r>
      <w:r w:rsidR="00152D25">
        <w:t>Кармало-Аделяково</w:t>
      </w:r>
    </w:p>
    <w:p w:rsidR="00300662" w:rsidRPr="003173A5" w:rsidRDefault="00EA56FC" w:rsidP="00300662">
      <w:pPr>
        <w:pStyle w:val="a3"/>
      </w:pPr>
      <w:r>
        <w:t xml:space="preserve">муниципального района Сергиевский                                        </w:t>
      </w:r>
      <w:r w:rsidR="006A508F">
        <w:t xml:space="preserve">                          </w:t>
      </w:r>
      <w:r>
        <w:t xml:space="preserve"> </w:t>
      </w:r>
      <w:r w:rsidR="00152D25">
        <w:t>Карягин О.М.</w:t>
      </w:r>
      <w:r w:rsidR="00300662" w:rsidRPr="003173A5">
        <w:t xml:space="preserve">                                        </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31428C">
      <w:pPr>
        <w:pStyle w:val="a3"/>
        <w:ind w:left="6096"/>
        <w:jc w:val="both"/>
        <w:rPr>
          <w:sz w:val="20"/>
          <w:szCs w:val="20"/>
        </w:rPr>
      </w:pPr>
      <w:r>
        <w:rPr>
          <w:sz w:val="20"/>
          <w:szCs w:val="20"/>
        </w:rPr>
        <w:t xml:space="preserve">                                  </w:t>
      </w:r>
      <w:r w:rsidRPr="0031428C">
        <w:rPr>
          <w:sz w:val="20"/>
          <w:szCs w:val="20"/>
        </w:rPr>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31428C" w:rsidP="0031428C">
      <w:pPr>
        <w:pStyle w:val="a3"/>
        <w:ind w:left="6096"/>
        <w:jc w:val="both"/>
        <w:rPr>
          <w:sz w:val="20"/>
          <w:szCs w:val="20"/>
        </w:rPr>
      </w:pPr>
      <w:r w:rsidRPr="0031428C">
        <w:rPr>
          <w:sz w:val="20"/>
          <w:szCs w:val="20"/>
        </w:rPr>
        <w:t xml:space="preserve">сельского поселения </w:t>
      </w:r>
      <w:r w:rsidR="00152D25">
        <w:rPr>
          <w:sz w:val="20"/>
          <w:szCs w:val="20"/>
        </w:rPr>
        <w:t xml:space="preserve">Кармало-Аделяково </w:t>
      </w:r>
      <w:r w:rsidRPr="0031428C">
        <w:rPr>
          <w:sz w:val="20"/>
          <w:szCs w:val="20"/>
        </w:rPr>
        <w:t>муниципального района Сергиевский</w:t>
      </w:r>
    </w:p>
    <w:p w:rsidR="0031428C" w:rsidRPr="0031428C" w:rsidRDefault="0031428C" w:rsidP="0031428C">
      <w:pPr>
        <w:pStyle w:val="a3"/>
        <w:ind w:left="6096"/>
        <w:jc w:val="both"/>
        <w:rPr>
          <w:sz w:val="20"/>
          <w:szCs w:val="20"/>
        </w:rPr>
      </w:pPr>
      <w:r w:rsidRPr="0031428C">
        <w:rPr>
          <w:sz w:val="20"/>
          <w:szCs w:val="20"/>
        </w:rPr>
        <w:t xml:space="preserve">от </w:t>
      </w:r>
      <w:r w:rsidR="00152D25">
        <w:rPr>
          <w:sz w:val="20"/>
          <w:szCs w:val="20"/>
        </w:rPr>
        <w:t>15 ноября 2013 г. № 44</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152D25">
        <w:t>Кармало-Аделяково</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152D25">
        <w:t>Кармало-Аделяково</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152D25">
            <w:pPr>
              <w:pStyle w:val="a3"/>
              <w:rPr>
                <w:b/>
              </w:rPr>
            </w:pPr>
            <w:r w:rsidRPr="003173A5">
              <w:t xml:space="preserve">«Противодействие коррупции в </w:t>
            </w:r>
            <w:r>
              <w:t xml:space="preserve">сельском поселении </w:t>
            </w:r>
            <w:r w:rsidR="00152D25">
              <w:t>Кармало-Аделяково</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r w:rsidRPr="003173A5">
              <w:rPr>
                <w:b/>
              </w:rPr>
              <w:t xml:space="preserve">   </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52D25">
            <w:pPr>
              <w:pStyle w:val="a3"/>
            </w:pPr>
            <w:r w:rsidRPr="003173A5">
              <w:t xml:space="preserve">Администрация </w:t>
            </w:r>
            <w:r>
              <w:t xml:space="preserve">сельского поселения </w:t>
            </w:r>
            <w:r w:rsidR="00152D25">
              <w:t>Кармало-Аделяково</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w:t>
            </w:r>
            <w:r w:rsidRPr="003173A5">
              <w:rPr>
                <w:b/>
                <w:u w:val="single"/>
              </w:rPr>
              <w:t xml:space="preserve"> </w:t>
            </w:r>
            <w:r w:rsidRPr="003173A5">
              <w:rPr>
                <w:b/>
              </w:rPr>
              <w:t>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63415" w:rsidP="00300662">
      <w:pPr>
        <w:pStyle w:val="a3"/>
        <w:jc w:val="both"/>
      </w:pPr>
      <w:r>
        <w:t xml:space="preserve">          </w:t>
      </w:r>
      <w:proofErr w:type="gramStart"/>
      <w:r w:rsidR="00300662" w:rsidRPr="003173A5">
        <w:t xml:space="preserve">Муниципальная целевая программа «Противодействие коррупции в </w:t>
      </w:r>
      <w:r>
        <w:t xml:space="preserve">сельском поселении </w:t>
      </w:r>
      <w:r w:rsidR="00152D25">
        <w:t>Кармало-Аделяково</w:t>
      </w:r>
      <w:r>
        <w:t xml:space="preserve"> </w:t>
      </w:r>
      <w:r w:rsidR="00300662" w:rsidRPr="003173A5">
        <w:t>муниципально</w:t>
      </w:r>
      <w:r>
        <w:t>го</w:t>
      </w:r>
      <w:r w:rsidR="00300662" w:rsidRPr="003173A5">
        <w:t xml:space="preserve"> район</w:t>
      </w:r>
      <w:r>
        <w:t>а</w:t>
      </w:r>
      <w:r w:rsidR="00300662" w:rsidRPr="003173A5">
        <w:t xml:space="preserve"> Сергиевский на 201</w:t>
      </w:r>
      <w:r w:rsidR="003A5567">
        <w:t>4</w:t>
      </w:r>
      <w:r w:rsidR="00300662" w:rsidRPr="003173A5">
        <w:t>-201</w:t>
      </w:r>
      <w:r w:rsidR="003A5567">
        <w:t>6</w:t>
      </w:r>
      <w:r w:rsidR="00300662" w:rsidRPr="003173A5">
        <w:t xml:space="preserve"> годы</w:t>
      </w:r>
      <w:r w:rsidR="00F8771A">
        <w:t>»</w:t>
      </w:r>
      <w:r w:rsidR="00300662"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00300662"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w:t>
      </w:r>
      <w:r>
        <w:t xml:space="preserve"> </w:t>
      </w:r>
      <w:r w:rsidR="00300662"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r w:rsidR="00300662" w:rsidRPr="003173A5">
        <w:t xml:space="preserve"> </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r w:rsidR="00300662" w:rsidRPr="003173A5">
        <w:t xml:space="preserve"> </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CA4156"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r w:rsidRPr="003173A5">
              <w:rPr>
                <w:color w:val="000000"/>
              </w:rPr>
              <w:t xml:space="preserve"> </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CA4156"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CA4156"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w:t>
      </w:r>
      <w:r>
        <w:rPr>
          <w:b/>
        </w:rPr>
        <w:t xml:space="preserve"> </w:t>
      </w:r>
      <w:r w:rsidR="00300662" w:rsidRPr="003173A5">
        <w:rPr>
          <w:b/>
        </w:rPr>
        <w:t>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w:t>
      </w:r>
      <w:r w:rsidR="00CD2531">
        <w:t xml:space="preserve"> </w:t>
      </w:r>
      <w:r>
        <w:t xml:space="preserve">  2014 г. – 1000 руб</w:t>
      </w:r>
      <w:r w:rsidRPr="00CD2531">
        <w:t>.</w:t>
      </w:r>
      <w:r>
        <w:t xml:space="preserve">  (прогноз)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 xml:space="preserve">Повышение </w:t>
      </w:r>
      <w:proofErr w:type="gramStart"/>
      <w:r w:rsidRPr="003173A5">
        <w:rPr>
          <w:color w:val="000000"/>
        </w:rPr>
        <w:t>уровня открытости деятельности органов местного самоуправления</w:t>
      </w:r>
      <w:proofErr w:type="gramEnd"/>
      <w:r w:rsidRPr="003173A5">
        <w:rPr>
          <w:color w:val="00000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C35A3E">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C35A3E">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Приложение</w:t>
      </w:r>
      <w:r w:rsidR="00C42977" w:rsidRPr="0031428C">
        <w:rPr>
          <w:sz w:val="20"/>
          <w:szCs w:val="20"/>
        </w:rPr>
        <w:t xml:space="preserve"> </w:t>
      </w:r>
      <w:r w:rsidRPr="0031428C">
        <w:rPr>
          <w:sz w:val="20"/>
          <w:szCs w:val="20"/>
        </w:rPr>
        <w:t xml:space="preserve">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152D25" w:rsidP="00300662">
      <w:pPr>
        <w:pStyle w:val="a3"/>
        <w:jc w:val="right"/>
        <w:rPr>
          <w:sz w:val="20"/>
          <w:szCs w:val="20"/>
        </w:rPr>
      </w:pPr>
      <w:r>
        <w:rPr>
          <w:sz w:val="20"/>
          <w:szCs w:val="20"/>
        </w:rPr>
        <w:t>Кармало-Аделяково</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r w:rsidR="00300662" w:rsidRPr="0031428C">
        <w:rPr>
          <w:sz w:val="20"/>
          <w:szCs w:val="20"/>
        </w:rPr>
        <w:t xml:space="preserve"> </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w:t>
            </w:r>
            <w:proofErr w:type="spellStart"/>
            <w:r>
              <w:t>коррупционно</w:t>
            </w:r>
            <w:proofErr w:type="spellEnd"/>
            <w:r>
              <w:t xml:space="preserve">-опасных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r>
              <w:t xml:space="preserve">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r>
              <w:t xml:space="preserve"> </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 </w:t>
            </w: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t xml:space="preserve"> </w:t>
            </w: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r w:rsidRPr="00772FF3">
              <w:t xml:space="preserve"> </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F4"/>
    <w:rsid w:val="00090ED5"/>
    <w:rsid w:val="000B0C7B"/>
    <w:rsid w:val="001029FE"/>
    <w:rsid w:val="001304D6"/>
    <w:rsid w:val="00152D25"/>
    <w:rsid w:val="001F4EC0"/>
    <w:rsid w:val="0023627F"/>
    <w:rsid w:val="00300662"/>
    <w:rsid w:val="0031428C"/>
    <w:rsid w:val="00363415"/>
    <w:rsid w:val="003A5567"/>
    <w:rsid w:val="00437691"/>
    <w:rsid w:val="006A508F"/>
    <w:rsid w:val="00772FF3"/>
    <w:rsid w:val="008637A9"/>
    <w:rsid w:val="008D1CF7"/>
    <w:rsid w:val="0099133C"/>
    <w:rsid w:val="00A75110"/>
    <w:rsid w:val="00A76B96"/>
    <w:rsid w:val="00AC63F4"/>
    <w:rsid w:val="00AF7AA6"/>
    <w:rsid w:val="00C35A3E"/>
    <w:rsid w:val="00C42977"/>
    <w:rsid w:val="00C57FC6"/>
    <w:rsid w:val="00C751AB"/>
    <w:rsid w:val="00CA4156"/>
    <w:rsid w:val="00CD2531"/>
    <w:rsid w:val="00EA56FC"/>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59D0-8EF8-4BC7-933F-E2BCA819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2013-11-13T10:52:00Z</cp:lastPrinted>
  <dcterms:created xsi:type="dcterms:W3CDTF">2013-10-16T12:35:00Z</dcterms:created>
  <dcterms:modified xsi:type="dcterms:W3CDTF">2013-11-18T07:51:00Z</dcterms:modified>
</cp:coreProperties>
</file>